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E" w:rsidRDefault="00EC3F8E" w:rsidP="006B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C3F8E" w:rsidRDefault="00EC3F8E" w:rsidP="006B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0D03" w:rsidRDefault="00960D03" w:rsidP="00EC3F8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EC3F8E" w:rsidRPr="00960D03" w:rsidRDefault="00EC3F8E" w:rsidP="00EC3F8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60D03">
        <w:rPr>
          <w:rFonts w:ascii="Times New Roman" w:hAnsi="Times New Roman" w:cs="Times New Roman"/>
        </w:rPr>
        <w:t>Приложение</w:t>
      </w:r>
    </w:p>
    <w:p w:rsidR="00960D03" w:rsidRPr="00960D03" w:rsidRDefault="00960D03" w:rsidP="00EC3F8E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60D03">
        <w:rPr>
          <w:rFonts w:ascii="Times New Roman" w:hAnsi="Times New Roman" w:cs="Times New Roman"/>
        </w:rPr>
        <w:t xml:space="preserve">к Решению № </w:t>
      </w:r>
      <w:proofErr w:type="gramStart"/>
      <w:r w:rsidRPr="00960D03">
        <w:rPr>
          <w:rFonts w:ascii="Times New Roman" w:hAnsi="Times New Roman" w:cs="Times New Roman"/>
        </w:rPr>
        <w:t>от</w:t>
      </w:r>
      <w:proofErr w:type="gramEnd"/>
    </w:p>
    <w:p w:rsidR="00960D03" w:rsidRDefault="00960D03" w:rsidP="00EC3F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0D03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60D03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муниципальном дорожном фонде сельского поселения … </w:t>
      </w:r>
    </w:p>
    <w:p w:rsidR="00455A8C" w:rsidRDefault="00960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Борский Самарской области, а также о порядке его формирования и использования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960D03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960D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960D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9" w:history="1">
        <w:r w:rsidRPr="00960D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60D03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использования муниципального дорожного фонда </w:t>
      </w:r>
      <w:r w:rsidR="00960D03">
        <w:rPr>
          <w:rFonts w:ascii="Times New Roman" w:hAnsi="Times New Roman" w:cs="Times New Roman"/>
          <w:sz w:val="28"/>
          <w:szCs w:val="28"/>
        </w:rPr>
        <w:t xml:space="preserve">сельского поселения …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- дорожный фонд).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- часть средств бюджета </w:t>
      </w:r>
      <w:r w:rsidR="00960D03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960D03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дорожная деятельность).</w:t>
      </w:r>
      <w:proofErr w:type="gramEnd"/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960D0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…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60D03">
        <w:rPr>
          <w:rFonts w:ascii="Times New Roman" w:hAnsi="Times New Roman" w:cs="Times New Roman"/>
          <w:sz w:val="28"/>
          <w:szCs w:val="28"/>
        </w:rPr>
        <w:t xml:space="preserve">сельского поселения …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 w:rsidR="00960D03">
        <w:rPr>
          <w:rFonts w:ascii="Times New Roman" w:hAnsi="Times New Roman" w:cs="Times New Roman"/>
          <w:sz w:val="28"/>
          <w:szCs w:val="28"/>
        </w:rPr>
        <w:t xml:space="preserve">сельского поселения … муниципального района </w:t>
      </w:r>
      <w:r w:rsidR="00960D03">
        <w:rPr>
          <w:rFonts w:ascii="Times New Roman" w:hAnsi="Times New Roman" w:cs="Times New Roman"/>
          <w:sz w:val="28"/>
          <w:szCs w:val="28"/>
        </w:rPr>
        <w:lastRenderedPageBreak/>
        <w:t xml:space="preserve">Борский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 w:rsidR="00960D03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2.1.</w:t>
      </w:r>
      <w:r w:rsidR="00960D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платы в счет возмещения вреда, причиняемого автомобильным дорогам общего пользования местного значения </w:t>
      </w:r>
      <w:r w:rsidR="00960D03">
        <w:rPr>
          <w:rFonts w:ascii="Times New Roman" w:hAnsi="Times New Roman" w:cs="Times New Roman"/>
          <w:sz w:val="28"/>
          <w:szCs w:val="28"/>
        </w:rPr>
        <w:t xml:space="preserve">сельского поселения …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транспортными средствами, осуществляющими перевозки тяжеловесных и (или) крупногабаритных грузов, зачисляемой в бюджет </w:t>
      </w:r>
      <w:r w:rsidR="00960D03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095" w:rsidRDefault="00F5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платы за оказание услуг по присоединению объектов дорожного сервиса к автомобильным дорогам;</w:t>
      </w:r>
    </w:p>
    <w:p w:rsidR="00F56095" w:rsidRDefault="00F5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уплаты государственной пошлины за выдачу специального разрешения на движение по  автомобильных дорогам транспортных средств, осуществляющих перевозки опасных, тяжеловесных и (или) крупногабаритных грузов;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F56095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2.1.6. денежных средств, поступающих в бюджет </w:t>
      </w:r>
      <w:r w:rsidR="00F56095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56095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F56095">
        <w:rPr>
          <w:rFonts w:ascii="Times New Roman" w:hAnsi="Times New Roman" w:cs="Times New Roman"/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56095" w:rsidRDefault="00F5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455A8C" w:rsidRDefault="00F5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 субсидий и бюджетных кредитов, предоставленных сельскому пос</w:t>
      </w:r>
      <w:r w:rsidR="000545C1">
        <w:rPr>
          <w:rFonts w:ascii="Times New Roman" w:hAnsi="Times New Roman" w:cs="Times New Roman"/>
          <w:sz w:val="28"/>
          <w:szCs w:val="28"/>
        </w:rPr>
        <w:t>елению из бюджетов бюджетной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45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 Российской Федерации на строительство, реконструкцию, капитальный ремонт, ремонт и содержание автомобильных дорог</w:t>
      </w:r>
      <w:r w:rsidR="000545C1">
        <w:rPr>
          <w:rFonts w:ascii="Times New Roman" w:hAnsi="Times New Roman" w:cs="Times New Roman"/>
          <w:sz w:val="28"/>
          <w:szCs w:val="28"/>
        </w:rPr>
        <w:t>, в том числе на формирование муниципальных дорожных фондов</w:t>
      </w:r>
      <w:r w:rsidR="00455A8C">
        <w:rPr>
          <w:rFonts w:ascii="Times New Roman" w:hAnsi="Times New Roman" w:cs="Times New Roman"/>
          <w:sz w:val="28"/>
          <w:szCs w:val="28"/>
        </w:rPr>
        <w:t>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Перечисление безвозмездных поступлений от физических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на финансовое обеспечение дорожной деятельности в отношении автомобильных дорог общего пользования местного значения в границах </w:t>
      </w:r>
      <w:r w:rsidR="000545C1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добровольных пожертвований, в доходы дорожного фонда осуществляется после заключения договора пожертвования между физическим или юридическим лицом с одной стороны и Администрацией </w:t>
      </w:r>
      <w:r w:rsidR="000545C1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</w:t>
      </w:r>
      <w:proofErr w:type="gramEnd"/>
      <w:r w:rsidR="000545C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в порядке, установленном действующим законодательством.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случае превышения по итогам текущего финансового года фактических объемов поступивших доходов, установленных </w:t>
      </w:r>
      <w:hyperlink w:anchor="Par12" w:history="1">
        <w:r w:rsidRPr="000545C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над прогнозируемыми объемами доходов, бюджетные ассигнования дорожного фонда на очередной финансовый год увеличиваются на сумму данного превышения.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Бюджетные ассигнования дорожного фонда, не использованные в текущем финансовом году, направляются на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ассигновании дорожного фонда в очередном финансовом году.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Формирование ассигнований дорожного фонда на очередной финансовый год и плановый период осуществляется в соответствии с Бюджетным </w:t>
      </w:r>
      <w:hyperlink r:id="rId10" w:history="1">
        <w:r w:rsidRPr="00C063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639E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решениями Собрания представителей сельского поселения … муниципального района Борский Самарской области</w:t>
      </w:r>
      <w:r w:rsidR="005E60BC">
        <w:rPr>
          <w:rFonts w:ascii="Times New Roman" w:hAnsi="Times New Roman" w:cs="Times New Roman"/>
          <w:sz w:val="28"/>
          <w:szCs w:val="28"/>
        </w:rPr>
        <w:t>.</w:t>
      </w:r>
    </w:p>
    <w:p w:rsidR="005E60BC" w:rsidRDefault="005E6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использования средств дорожного фонда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дорожного фонда на очередной финансовый год и плановый период осуществляется по следующим направлениям: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проектирование, строительство и реконструкция автомобильных дорог общего пользования местного значения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автомобильных дорог общего пользования местного значения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общего пользования местного значения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0BC" w:rsidRDefault="005E6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погашение задолженности по бюджетным кредитам, предоставленным сельскому поселению из бюджетов бюджетной системы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строительство, реконструкцию, капитальный ремонт, ремонт и содержание автомобильных дорог, в том числе на формирование муниципального дорожного фонда, а также по обслуживанию долговых обязательств, связанных с использованием указанных кредитов; 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Использование бюджетных ассигнований дорожного фонда осуществляется соответствующими главными распорядителями средств бюджета </w:t>
      </w:r>
      <w:r w:rsidR="005E60BC">
        <w:rPr>
          <w:rFonts w:ascii="Times New Roman" w:hAnsi="Times New Roman" w:cs="Times New Roman"/>
          <w:sz w:val="28"/>
          <w:szCs w:val="28"/>
        </w:rPr>
        <w:t xml:space="preserve">сельского поселения …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</w:t>
      </w:r>
      <w:hyperlink w:anchor="Par29" w:history="1">
        <w:r w:rsidRPr="005E60BC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об исполнении муниципального дорожного фонда</w:t>
      </w:r>
    </w:p>
    <w:p w:rsidR="005E60BC" w:rsidRDefault="005E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</w:t>
      </w:r>
    </w:p>
    <w:p w:rsidR="00455A8C" w:rsidRDefault="005E6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55A8C">
        <w:rPr>
          <w:rFonts w:ascii="Times New Roman" w:hAnsi="Times New Roman" w:cs="Times New Roman"/>
          <w:sz w:val="28"/>
          <w:szCs w:val="28"/>
        </w:rPr>
        <w:t>и контроль за формированием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использованием бюджетных ассигнований дорожного фонда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Отчет об исполнении муниципального дорожного фонда формируется главными распорядителями бюджетных средств и включается в состав отчета об исполнении бюджета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8C" w:rsidRDefault="00455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Федерации, муниципальными правовыми актами </w:t>
      </w:r>
      <w:r w:rsidR="005E60BC">
        <w:rPr>
          <w:rFonts w:ascii="Times New Roman" w:hAnsi="Times New Roman" w:cs="Times New Roman"/>
          <w:sz w:val="28"/>
          <w:szCs w:val="28"/>
        </w:rPr>
        <w:t>сельского поселения …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273" w:rsidRPr="00B04273" w:rsidRDefault="00B04273" w:rsidP="00B04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273" w:rsidRPr="00B04273" w:rsidSect="0010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3EE8"/>
    <w:multiLevelType w:val="hybridMultilevel"/>
    <w:tmpl w:val="75D2533A"/>
    <w:lvl w:ilvl="0" w:tplc="91C6EE7A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06"/>
    <w:rsid w:val="000162DA"/>
    <w:rsid w:val="000545C1"/>
    <w:rsid w:val="00076AB4"/>
    <w:rsid w:val="00106287"/>
    <w:rsid w:val="0015211D"/>
    <w:rsid w:val="00153E06"/>
    <w:rsid w:val="001D7214"/>
    <w:rsid w:val="001E0A97"/>
    <w:rsid w:val="0021008B"/>
    <w:rsid w:val="00223E9B"/>
    <w:rsid w:val="0024119B"/>
    <w:rsid w:val="003A2EBA"/>
    <w:rsid w:val="00455A8C"/>
    <w:rsid w:val="00470F46"/>
    <w:rsid w:val="004A5DC8"/>
    <w:rsid w:val="004D7893"/>
    <w:rsid w:val="00546EEB"/>
    <w:rsid w:val="005E60BC"/>
    <w:rsid w:val="006656A2"/>
    <w:rsid w:val="006B6444"/>
    <w:rsid w:val="00717E1A"/>
    <w:rsid w:val="00756051"/>
    <w:rsid w:val="007C5E6C"/>
    <w:rsid w:val="00895685"/>
    <w:rsid w:val="008A2D24"/>
    <w:rsid w:val="009463D1"/>
    <w:rsid w:val="00960D03"/>
    <w:rsid w:val="00B04273"/>
    <w:rsid w:val="00B8030A"/>
    <w:rsid w:val="00C0639E"/>
    <w:rsid w:val="00CA7FC2"/>
    <w:rsid w:val="00D14527"/>
    <w:rsid w:val="00E94A55"/>
    <w:rsid w:val="00EC3F8E"/>
    <w:rsid w:val="00EC7D26"/>
    <w:rsid w:val="00F56095"/>
    <w:rsid w:val="00FC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7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7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E05E3C21B3962B27959FC6906BB11B067085886A547BE92D2304BB912A4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8E05E3C21B3962B27959FC6906BB11B066065482A347BE92D2304BB912A4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8E05E3C21B3962B27959FC6906BB11B06606588FAF47BE92D2304BB92431BDB6EDE7062851A6D617A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8E05E3C21B3962B27959FC6906BB11B06606588FAF47BE92D2304BB912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E05E3C21B3962B27947F17F6AE719B769505C83A44AEBC88D6B16EE2D3BEA1F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3EBD-91EA-4394-A2D3-BECDCC6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ADM_UFABOR</cp:lastModifiedBy>
  <cp:revision>2</cp:revision>
  <cp:lastPrinted>2016-06-10T10:47:00Z</cp:lastPrinted>
  <dcterms:created xsi:type="dcterms:W3CDTF">2016-08-10T09:44:00Z</dcterms:created>
  <dcterms:modified xsi:type="dcterms:W3CDTF">2016-08-10T09:44:00Z</dcterms:modified>
</cp:coreProperties>
</file>